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Griglia di osservazione delle competenze delle attività didattiche a distanza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SCUOLA PRIMARIA</w:t>
      </w:r>
    </w:p>
    <w:p w:rsidR="00000000" w:rsidDel="00000000" w:rsidP="00000000" w:rsidRDefault="00000000" w:rsidRPr="00000000" w14:paraId="00000003">
      <w:pPr>
        <w:spacing w:before="180" w:line="240" w:lineRule="auto"/>
        <w:ind w:left="720" w:right="-2235" w:firstLine="0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4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0"/>
        <w:gridCol w:w="2130"/>
        <w:gridCol w:w="1860"/>
        <w:gridCol w:w="1905"/>
        <w:tblGridChange w:id="0">
          <w:tblGrid>
            <w:gridCol w:w="2550"/>
            <w:gridCol w:w="2130"/>
            <w:gridCol w:w="1860"/>
            <w:gridCol w:w="190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Sufficiente            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Buono 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7 - 8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Ottimo 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9 -10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Interazione a distanza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Con il supporto della famiglia dell’alunno (classi I-II-III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Superficiale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Costante 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Assiduo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Assiduo e rilevante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con l’alunno            (classi IV- V)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Superficiale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Costante 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Assiduo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Assiduo e rilevante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Autonomia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l’alunno si avvia all’organizzazione del proprio percorso di apprendimento       (classi I-II-III 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Impreciso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Ordinato 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Completo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Pieno e completo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l’alunno sa organizzarsi nel proprio percorso di apprendimento         (classi IV- V)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Impreciso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Ordinato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Completo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Pieno e completo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Partecipazione alle attività proposte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l’alunno/a svolge/non svolge le attività proposte                 (classi I-II-III 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L’alunno partecipa alle attività solo se sollecitato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Adeguato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Costruttivo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Costruttivo e personale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l’alunno sa organizzarsi nel proprio percorso di apprendimento       (classi IV- V)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L’alunno partecipa alle attività solo se sollecitato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Adeguato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Costruttivo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Costruttivo e personale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Rispetto delle consegne nei tempi concordati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l’alunno/a rispetta/non rispetta tempi e consegne               (classi I-II-III 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Superficiale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Costante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Assiduo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Assiduo e rilevante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L’alunno/a approfondisce/ non approfondisce, svolge /non svolge le attività con attenzione e nei tempi concordati      (classi IV- V)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Superficiale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Costante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Assiduo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Assiduo e rilevante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Completezza del lavoro svolto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l’alunno/a esegue/non esegue lavori completi ed adeguati alla consegna (classi I-II-III)</w:t>
            </w:r>
          </w:p>
          <w:p w:rsidR="00000000" w:rsidDel="00000000" w:rsidP="00000000" w:rsidRDefault="00000000" w:rsidRPr="00000000" w14:paraId="0000004F">
            <w:pPr>
              <w:spacing w:after="240" w:before="24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Accettabile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Appropriato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Produttivo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Approfondito ed efficace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l’alunno organizza/non organizza attivamente il proprio lavoro         (classi IV- V)</w:t>
            </w:r>
          </w:p>
          <w:p w:rsidR="00000000" w:rsidDel="00000000" w:rsidP="00000000" w:rsidRDefault="00000000" w:rsidRPr="00000000" w14:paraId="00000056">
            <w:pPr>
              <w:spacing w:after="240" w:before="24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Accettabile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Appropriato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Produttivo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Approfondito ed efficace</w:t>
            </w:r>
          </w:p>
        </w:tc>
      </w:tr>
    </w:tbl>
    <w:p w:rsidR="00000000" w:rsidDel="00000000" w:rsidP="00000000" w:rsidRDefault="00000000" w:rsidRPr="00000000" w14:paraId="0000005C">
      <w:pPr>
        <w:spacing w:before="180" w:line="240" w:lineRule="auto"/>
        <w:ind w:right="-2235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before="180" w:line="240" w:lineRule="auto"/>
        <w:ind w:right="-2235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before="180" w:line="240" w:lineRule="auto"/>
        <w:ind w:right="-2235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tabs>
        <w:tab w:val="right" w:pos="9020"/>
      </w:tabs>
      <w:spacing w:line="240" w:lineRule="auto"/>
      <w:rPr>
        <w:rFonts w:ascii="Helvetica Neue" w:cs="Helvetica Neue" w:eastAsia="Helvetica Neue" w:hAnsi="Helvetica Neue"/>
        <w:sz w:val="24"/>
        <w:szCs w:val="24"/>
      </w:rPr>
    </w:pPr>
    <w:r w:rsidDel="00000000" w:rsidR="00000000" w:rsidRPr="00000000">
      <w:rPr>
        <w:rFonts w:ascii="Helvetica Neue" w:cs="Helvetica Neue" w:eastAsia="Helvetica Neue" w:hAnsi="Helvetica Neue"/>
        <w:sz w:val="24"/>
        <w:szCs w:val="24"/>
        <w:rtl w:val="0"/>
      </w:rPr>
      <w:t xml:space="preserve">IC TORRACA MATERA - GRIGLIA OSSERVAZIONE DAD - PRIMARIA</w:t>
    </w:r>
  </w:p>
  <w:p w:rsidR="00000000" w:rsidDel="00000000" w:rsidP="00000000" w:rsidRDefault="00000000" w:rsidRPr="00000000" w14:paraId="00000061">
    <w:pPr>
      <w:tabs>
        <w:tab w:val="right" w:pos="9020"/>
      </w:tabs>
      <w:spacing w:line="240" w:lineRule="auto"/>
      <w:rPr>
        <w:rFonts w:ascii="Helvetica Neue" w:cs="Helvetica Neue" w:eastAsia="Helvetica Neue" w:hAnsi="Helvetica Neue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tabs>
        <w:tab w:val="right" w:pos="9020"/>
      </w:tabs>
      <w:spacing w:line="240" w:lineRule="auto"/>
      <w:rPr>
        <w:rFonts w:ascii="Helvetica Neue" w:cs="Helvetica Neue" w:eastAsia="Helvetica Neue" w:hAnsi="Helvetica Neue"/>
        <w:sz w:val="24"/>
        <w:szCs w:val="24"/>
      </w:rPr>
    </w:pPr>
    <w:r w:rsidDel="00000000" w:rsidR="00000000" w:rsidRPr="00000000">
      <w:rPr>
        <w:rFonts w:ascii="Helvetica Neue" w:cs="Helvetica Neue" w:eastAsia="Helvetica Neue" w:hAnsi="Helvetica Neue"/>
        <w:sz w:val="24"/>
        <w:szCs w:val="24"/>
        <w:rtl w:val="0"/>
      </w:rPr>
      <w:t xml:space="preserve">DOCENTE: _________________ CLASSE: ________</w:t>
    </w:r>
  </w:p>
  <w:p w:rsidR="00000000" w:rsidDel="00000000" w:rsidP="00000000" w:rsidRDefault="00000000" w:rsidRPr="00000000" w14:paraId="00000063">
    <w:pPr>
      <w:tabs>
        <w:tab w:val="right" w:pos="9020"/>
      </w:tabs>
      <w:spacing w:line="240" w:lineRule="auto"/>
      <w:rPr>
        <w:rFonts w:ascii="Helvetica Neue" w:cs="Helvetica Neue" w:eastAsia="Helvetica Neue" w:hAnsi="Helvetica Neue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