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RICHIESTA DI ACCESSO CIVICO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AI SENSI DELL’ART. 5, COMMA 1, DEL D. LGS. 14/03/2013, n. 33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 Dirigente Scolastico 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Dell’Istituto Comprensivo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TORRACA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MATERA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e-mail: </w:t>
      </w:r>
      <w:hyperlink r:id="rId7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mtic</w:t>
        </w:r>
      </w:hyperlink>
      <w:hyperlink r:id="rId8">
        <w:r w:rsidDel="00000000" w:rsidR="00000000" w:rsidRPr="00000000">
          <w:rPr>
            <w:color w:val="0000ff"/>
            <w:sz w:val="22"/>
            <w:szCs w:val="22"/>
            <w:u w:val="single"/>
            <w:rtl w:val="0"/>
          </w:rPr>
          <w:t xml:space="preserve">82500p</w:t>
        </w:r>
      </w:hyperlink>
      <w:hyperlink r:id="rId9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@pec.istruzione.it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hyperlink r:id="rId10">
        <w:r w:rsidDel="00000000" w:rsidR="00000000" w:rsidRPr="00000000">
          <w:rPr>
            <w:color w:val="1155cc"/>
            <w:sz w:val="22"/>
            <w:szCs w:val="22"/>
            <w:u w:val="single"/>
            <w:rtl w:val="0"/>
          </w:rPr>
          <w:t xml:space="preserve">mtic82500p</w:t>
        </w:r>
      </w:hyperlink>
      <w:hyperlink r:id="rId11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1155cc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@istruzione.it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ff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ff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Il/La sottoscritto/a ………………………………………………..……..… nato/a  a ……………………….., il ……. ………………, C.F…………………………… residente in …………………………. (Prov. ……..), Via ……………………………………….…………………..…………, tel. ……………..…………………., in qualità di ………………………………………………………………………………………….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Chiede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adempimento a quanto previsto dall’art. 5, commi 1, 2, 3 e 6 del decreto legislativo 14 marzo 2013, n. 33, la pubblicazione della seguente documentazione/informazione/dato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</w:rPr>
        <w:footnoteReference w:customMarkFollows="0" w:id="1"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 la contestuale trasmissione alla/al sottoscritta/o di quanto richiesto, ovvero la comunicazione alla/al medesima/o dell’avvenuta pubblicazione, indicando il collegamento ipertestuale a quanto forma oggetto dell’istanza.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Indirizzo per le comunicazioni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</w:rPr>
        <w:footnoteReference w:customMarkFollows="0" w:id="2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Luogo e data …………………………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496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Firma …………………………………………..</w:t>
      </w:r>
    </w:p>
    <w:sectPr>
      <w:headerReference r:id="rId12" w:type="default"/>
      <w:footerReference r:id="rId13" w:type="default"/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-660399</wp:posOffset>
              </wp:positionH>
              <wp:positionV relativeFrom="paragraph">
                <wp:posOffset>63500</wp:posOffset>
              </wp:positionV>
              <wp:extent cx="7458075" cy="55245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1621725" y="3757141"/>
                        <a:ext cx="7448550" cy="4571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-660399</wp:posOffset>
              </wp:positionH>
              <wp:positionV relativeFrom="paragraph">
                <wp:posOffset>63500</wp:posOffset>
              </wp:positionV>
              <wp:extent cx="7458075" cy="55245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458075" cy="55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Indicare la qualifica nel caso si agisca per conto di una persona giuridica.</w:t>
      </w:r>
    </w:p>
  </w:footnote>
  <w:footnote w:id="1"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Specificare il documento/informazione/dato di cui è stata omessa totalmente o parzialmente la pubblicazione obbligatoria, indicando eventualmente anche la norma o altra disposizione che impone la pubblicazione, nel caso sia a conoscenza dell’istante.</w:t>
      </w:r>
    </w:p>
  </w:footnote>
  <w:footnote w:id="2"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Inserire l’indirizzo (anche di posta elettronica certificata o e-mail) al quale si chiede che venga inviato il riscontro alla presente istanza.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keepNext w:val="0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-660399</wp:posOffset>
              </wp:positionH>
              <wp:positionV relativeFrom="paragraph">
                <wp:posOffset>0</wp:posOffset>
              </wp:positionV>
              <wp:extent cx="7458075" cy="55245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1621725" y="3757141"/>
                        <a:ext cx="7448550" cy="4571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-660399</wp:posOffset>
              </wp:positionH>
              <wp:positionV relativeFrom="paragraph">
                <wp:posOffset>0</wp:posOffset>
              </wp:positionV>
              <wp:extent cx="7458075" cy="55245"/>
              <wp:effectExtent b="0" l="0" r="0" t="0"/>
              <wp:wrapNone/>
              <wp:docPr id="2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458075" cy="55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mailto:mtic82500p@istruzione.it" TargetMode="External"/><Relationship Id="rId10" Type="http://schemas.openxmlformats.org/officeDocument/2006/relationships/hyperlink" Target="mailto:mtic82500p@istruzione.it" TargetMode="External"/><Relationship Id="rId13" Type="http://schemas.openxmlformats.org/officeDocument/2006/relationships/footer" Target="footer1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mtic82500p@pec.istruzione.it" TargetMode="Externa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hyperlink" Target="mailto:mtic82500p@pec.istruzione.it" TargetMode="External"/><Relationship Id="rId8" Type="http://schemas.openxmlformats.org/officeDocument/2006/relationships/hyperlink" Target="mailto:mtic82500p@pec.istruzione.it" TargetMode="Externa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